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D394A" w14:textId="15337CDC" w:rsidR="00EB0378" w:rsidRPr="009F209B" w:rsidRDefault="008527A5" w:rsidP="00351373">
      <w:pPr>
        <w:pStyle w:val="Titelrapport"/>
      </w:pPr>
      <w:r>
        <w:rPr>
          <w:bdr w:val="nil"/>
        </w:rPr>
        <w:t>Gunningscriteria</w:t>
      </w:r>
    </w:p>
    <w:p w14:paraId="0F6D394B" w14:textId="77777777" w:rsidR="00EB0378" w:rsidRPr="00EB35BD" w:rsidRDefault="001B602E" w:rsidP="00351373">
      <w:pPr>
        <w:pStyle w:val="Ondertitelrapport"/>
        <w:rPr>
          <w:szCs w:val="24"/>
        </w:rPr>
      </w:pPr>
      <w:r>
        <w:rPr>
          <w:bdr w:val="nil"/>
        </w:rPr>
        <w:t>Tegeltaxi en Geveltuineburendag</w:t>
      </w:r>
    </w:p>
    <w:p w14:paraId="0F6D394C" w14:textId="21FFDEEF" w:rsidR="00EB0378" w:rsidRDefault="001B602E" w:rsidP="00351373">
      <w:r>
        <w:t xml:space="preserve">Kenmerk: </w:t>
      </w:r>
      <w:r w:rsidR="00837401">
        <w:t>T57002</w:t>
      </w:r>
    </w:p>
    <w:p w14:paraId="0F6D394D" w14:textId="77777777" w:rsidR="00EB0378" w:rsidRDefault="001B602E" w:rsidP="00351373">
      <w:r w:rsidRPr="004C0F51">
        <w:t xml:space="preserve">Versie </w:t>
      </w:r>
      <w:r>
        <w:t>1.0</w:t>
      </w:r>
    </w:p>
    <w:p w14:paraId="0F6D394E" w14:textId="77777777" w:rsidR="00EB0378" w:rsidRDefault="00EB0378" w:rsidP="00351373"/>
    <w:p w14:paraId="0F6D394F" w14:textId="77777777" w:rsidR="00EB0378" w:rsidRDefault="00EB0378" w:rsidP="00351373"/>
    <w:p w14:paraId="0F6D3950" w14:textId="0C0BD1D8" w:rsidR="00EB0378" w:rsidRDefault="001B602E" w:rsidP="00351373">
      <w:pPr>
        <w:rPr>
          <w:color w:val="44546A" w:themeColor="text2"/>
        </w:rPr>
      </w:pP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F6D3951" w14:textId="77777777" w:rsidR="00EB0378" w:rsidRPr="0026739A" w:rsidRDefault="00EB0378" w:rsidP="00351373"/>
    <w:p w14:paraId="0F6D3952" w14:textId="4396C6BD" w:rsidR="00EB0378" w:rsidRPr="0026739A" w:rsidRDefault="001B602E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="008527A5">
        <w:lastRenderedPageBreak/>
        <w:t>GUNNINGSCRITERIA</w:t>
      </w:r>
      <w:r w:rsidRPr="008772A0"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855"/>
        <w:gridCol w:w="3681"/>
      </w:tblGrid>
      <w:tr w:rsidR="00906655" w14:paraId="0F6D3955" w14:textId="77777777" w:rsidTr="00501096">
        <w:trPr>
          <w:trHeight w:val="397"/>
        </w:trPr>
        <w:tc>
          <w:tcPr>
            <w:tcW w:w="3118" w:type="dxa"/>
            <w:gridSpan w:val="2"/>
          </w:tcPr>
          <w:p w14:paraId="0F6D3953" w14:textId="397C6790" w:rsidR="00EB0378" w:rsidRPr="008772A0" w:rsidRDefault="008527A5" w:rsidP="0002456D">
            <w:r>
              <w:t>Gunningscriterium 1</w:t>
            </w:r>
          </w:p>
        </w:tc>
        <w:tc>
          <w:tcPr>
            <w:tcW w:w="3681" w:type="dxa"/>
          </w:tcPr>
          <w:p w14:paraId="0F6D3954" w14:textId="45D1341B" w:rsidR="00EB0378" w:rsidRPr="00A17142" w:rsidRDefault="008527A5" w:rsidP="0002456D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>Social Return</w:t>
            </w:r>
          </w:p>
        </w:tc>
      </w:tr>
      <w:tr w:rsidR="00906655" w14:paraId="0F6D3957" w14:textId="77777777" w:rsidTr="00501096">
        <w:tc>
          <w:tcPr>
            <w:tcW w:w="6799" w:type="dxa"/>
            <w:gridSpan w:val="3"/>
            <w:tcBorders>
              <w:left w:val="nil"/>
              <w:right w:val="nil"/>
            </w:tcBorders>
          </w:tcPr>
          <w:p w14:paraId="51A60331" w14:textId="77777777" w:rsidR="00EB0378" w:rsidRDefault="00EB0378" w:rsidP="0002456D">
            <w:pPr>
              <w:rPr>
                <w:color w:val="C00000"/>
              </w:rPr>
            </w:pPr>
          </w:p>
          <w:p w14:paraId="599E29C2" w14:textId="77777777" w:rsidR="00501096" w:rsidRDefault="00501096" w:rsidP="0002456D">
            <w:pPr>
              <w:rPr>
                <w:color w:val="C00000"/>
              </w:rPr>
            </w:pPr>
          </w:p>
          <w:p w14:paraId="0F6D3956" w14:textId="77777777" w:rsidR="00501096" w:rsidRPr="008772A0" w:rsidRDefault="00501096" w:rsidP="0002456D">
            <w:pPr>
              <w:rPr>
                <w:color w:val="C00000"/>
              </w:rPr>
            </w:pPr>
          </w:p>
        </w:tc>
      </w:tr>
      <w:tr w:rsidR="00906655" w14:paraId="0F6D3959" w14:textId="77777777" w:rsidTr="00501096">
        <w:tc>
          <w:tcPr>
            <w:tcW w:w="6799" w:type="dxa"/>
            <w:gridSpan w:val="3"/>
          </w:tcPr>
          <w:p w14:paraId="0F6D3958" w14:textId="1673071A" w:rsidR="00EB0378" w:rsidRPr="008772A0" w:rsidRDefault="00501096" w:rsidP="0002456D">
            <w:r>
              <w:rPr>
                <w:color w:val="C00000"/>
              </w:rPr>
              <w:t>Opgave % social return inzet</w:t>
            </w:r>
          </w:p>
        </w:tc>
      </w:tr>
      <w:tr w:rsidR="00906655" w14:paraId="0F6D395C" w14:textId="77777777" w:rsidTr="00501096">
        <w:tc>
          <w:tcPr>
            <w:tcW w:w="2263" w:type="dxa"/>
          </w:tcPr>
          <w:p w14:paraId="0F6D395A" w14:textId="05A60441" w:rsidR="00EB0378" w:rsidRPr="008772A0" w:rsidRDefault="00501096" w:rsidP="00E36705">
            <w:pPr>
              <w:jc w:val="center"/>
            </w:pPr>
            <w:r>
              <w:t>5%</w:t>
            </w:r>
          </w:p>
        </w:tc>
        <w:tc>
          <w:tcPr>
            <w:tcW w:w="4536" w:type="dxa"/>
            <w:gridSpan w:val="2"/>
          </w:tcPr>
          <w:p w14:paraId="0F6D395B" w14:textId="3851F3B1" w:rsidR="00EB0378" w:rsidRPr="008772A0" w:rsidRDefault="00EB0378" w:rsidP="0002456D">
            <w:pPr>
              <w:rPr>
                <w:color w:val="44546A" w:themeColor="text2"/>
              </w:rPr>
            </w:pPr>
          </w:p>
        </w:tc>
      </w:tr>
      <w:tr w:rsidR="00501096" w14:paraId="1C16642D" w14:textId="77777777" w:rsidTr="00501096">
        <w:tc>
          <w:tcPr>
            <w:tcW w:w="2263" w:type="dxa"/>
          </w:tcPr>
          <w:p w14:paraId="00254F8E" w14:textId="187F924B" w:rsidR="00501096" w:rsidRPr="008772A0" w:rsidRDefault="00501096" w:rsidP="00E36705">
            <w:pPr>
              <w:jc w:val="center"/>
            </w:pPr>
            <w:r>
              <w:t>6%</w:t>
            </w:r>
          </w:p>
        </w:tc>
        <w:tc>
          <w:tcPr>
            <w:tcW w:w="4536" w:type="dxa"/>
            <w:gridSpan w:val="2"/>
          </w:tcPr>
          <w:p w14:paraId="3269B375" w14:textId="77777777" w:rsidR="00501096" w:rsidRPr="008772A0" w:rsidRDefault="00501096" w:rsidP="0002456D">
            <w:pPr>
              <w:rPr>
                <w:color w:val="44546A" w:themeColor="text2"/>
              </w:rPr>
            </w:pPr>
          </w:p>
        </w:tc>
      </w:tr>
      <w:tr w:rsidR="00501096" w14:paraId="3A5999C7" w14:textId="77777777" w:rsidTr="00501096">
        <w:tc>
          <w:tcPr>
            <w:tcW w:w="2263" w:type="dxa"/>
          </w:tcPr>
          <w:p w14:paraId="29AFD756" w14:textId="5D0073C0" w:rsidR="00501096" w:rsidRPr="008772A0" w:rsidRDefault="00501096" w:rsidP="00E36705">
            <w:pPr>
              <w:jc w:val="center"/>
            </w:pPr>
            <w:r>
              <w:t>7%</w:t>
            </w:r>
          </w:p>
        </w:tc>
        <w:tc>
          <w:tcPr>
            <w:tcW w:w="4536" w:type="dxa"/>
            <w:gridSpan w:val="2"/>
          </w:tcPr>
          <w:p w14:paraId="59E4D203" w14:textId="77777777" w:rsidR="00501096" w:rsidRPr="008772A0" w:rsidRDefault="00501096" w:rsidP="0002456D">
            <w:pPr>
              <w:rPr>
                <w:color w:val="44546A" w:themeColor="text2"/>
              </w:rPr>
            </w:pPr>
          </w:p>
        </w:tc>
      </w:tr>
      <w:tr w:rsidR="00501096" w14:paraId="701565C9" w14:textId="77777777" w:rsidTr="00501096">
        <w:tc>
          <w:tcPr>
            <w:tcW w:w="2263" w:type="dxa"/>
          </w:tcPr>
          <w:p w14:paraId="035505F5" w14:textId="52E049B1" w:rsidR="00501096" w:rsidRPr="008772A0" w:rsidRDefault="00501096" w:rsidP="00E36705">
            <w:pPr>
              <w:jc w:val="center"/>
            </w:pPr>
            <w:r>
              <w:t>8%</w:t>
            </w:r>
          </w:p>
        </w:tc>
        <w:tc>
          <w:tcPr>
            <w:tcW w:w="4536" w:type="dxa"/>
            <w:gridSpan w:val="2"/>
          </w:tcPr>
          <w:p w14:paraId="6FD24106" w14:textId="77777777" w:rsidR="00501096" w:rsidRPr="008772A0" w:rsidRDefault="00501096" w:rsidP="0002456D">
            <w:pPr>
              <w:rPr>
                <w:color w:val="44546A" w:themeColor="text2"/>
              </w:rPr>
            </w:pPr>
          </w:p>
        </w:tc>
      </w:tr>
      <w:tr w:rsidR="00906655" w14:paraId="0F6D395F" w14:textId="77777777" w:rsidTr="00501096">
        <w:tc>
          <w:tcPr>
            <w:tcW w:w="2263" w:type="dxa"/>
          </w:tcPr>
          <w:p w14:paraId="0F6D395D" w14:textId="722DCA43" w:rsidR="00EB0378" w:rsidRPr="008772A0" w:rsidRDefault="00501096" w:rsidP="00E36705">
            <w:pPr>
              <w:jc w:val="center"/>
            </w:pPr>
            <w:r>
              <w:t>9%</w:t>
            </w:r>
          </w:p>
        </w:tc>
        <w:tc>
          <w:tcPr>
            <w:tcW w:w="4536" w:type="dxa"/>
            <w:gridSpan w:val="2"/>
          </w:tcPr>
          <w:p w14:paraId="0F6D395E" w14:textId="3AFE8EA4" w:rsidR="00EB0378" w:rsidRPr="008772A0" w:rsidRDefault="00EB0378" w:rsidP="0002456D"/>
        </w:tc>
      </w:tr>
      <w:tr w:rsidR="00906655" w14:paraId="0F6D3962" w14:textId="77777777" w:rsidTr="00501096">
        <w:tc>
          <w:tcPr>
            <w:tcW w:w="2263" w:type="dxa"/>
            <w:tcBorders>
              <w:bottom w:val="single" w:sz="4" w:space="0" w:color="auto"/>
            </w:tcBorders>
          </w:tcPr>
          <w:p w14:paraId="0F6D3960" w14:textId="0FE5392D" w:rsidR="00EB0378" w:rsidRPr="008772A0" w:rsidRDefault="00501096" w:rsidP="00E36705">
            <w:pPr>
              <w:jc w:val="center"/>
            </w:pPr>
            <w:r>
              <w:t>10%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F6D3961" w14:textId="52B2EC0A" w:rsidR="00EB0378" w:rsidRPr="008772A0" w:rsidRDefault="00EB0378" w:rsidP="0002456D"/>
        </w:tc>
      </w:tr>
    </w:tbl>
    <w:p w14:paraId="0F6D3999" w14:textId="77777777" w:rsidR="00EB0378" w:rsidRDefault="00EB0378" w:rsidP="005E6DC7"/>
    <w:p w14:paraId="0F6D399A" w14:textId="77777777" w:rsidR="00EB0378" w:rsidRDefault="00EB0378" w:rsidP="00B267A9">
      <w:pPr>
        <w:rPr>
          <w:rFonts w:cs="Arial"/>
          <w:szCs w:val="20"/>
        </w:rPr>
      </w:pPr>
    </w:p>
    <w:p w14:paraId="4CB10D71" w14:textId="77777777" w:rsidR="00E36705" w:rsidRDefault="00E36705" w:rsidP="00B267A9">
      <w:pPr>
        <w:rPr>
          <w:rFonts w:cs="Arial"/>
          <w:szCs w:val="20"/>
        </w:rPr>
      </w:pPr>
    </w:p>
    <w:p w14:paraId="023B6EC5" w14:textId="77777777" w:rsidR="00E36705" w:rsidRDefault="00E36705" w:rsidP="00B267A9">
      <w:pPr>
        <w:rPr>
          <w:rFonts w:cs="Arial"/>
          <w:szCs w:val="20"/>
        </w:rPr>
      </w:pPr>
    </w:p>
    <w:p w14:paraId="7124E5E2" w14:textId="77777777" w:rsidR="00E36705" w:rsidRDefault="00E36705" w:rsidP="00B267A9">
      <w:pPr>
        <w:rPr>
          <w:rFonts w:cs="Arial"/>
          <w:szCs w:val="20"/>
        </w:rPr>
      </w:pPr>
    </w:p>
    <w:p w14:paraId="052B9D1E" w14:textId="77777777" w:rsidR="008527A5" w:rsidRDefault="008527A5" w:rsidP="00B267A9">
      <w:pPr>
        <w:rPr>
          <w:rFonts w:cs="Arial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5528"/>
      </w:tblGrid>
      <w:tr w:rsidR="00501096" w14:paraId="74C4562E" w14:textId="77777777" w:rsidTr="00501096">
        <w:tc>
          <w:tcPr>
            <w:tcW w:w="2547" w:type="dxa"/>
          </w:tcPr>
          <w:p w14:paraId="2BDB286C" w14:textId="77777777" w:rsidR="00501096" w:rsidRDefault="00501096" w:rsidP="00B267A9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Naam Tekenbevoegde </w:t>
            </w:r>
          </w:p>
          <w:p w14:paraId="37A354F1" w14:textId="221F298D" w:rsidR="00501096" w:rsidRDefault="00501096" w:rsidP="00B267A9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0FFE776C" w14:textId="77777777" w:rsidR="00501096" w:rsidRDefault="00501096" w:rsidP="00B267A9">
            <w:pPr>
              <w:rPr>
                <w:rFonts w:cs="Arial"/>
                <w:szCs w:val="20"/>
              </w:rPr>
            </w:pPr>
          </w:p>
        </w:tc>
      </w:tr>
      <w:tr w:rsidR="00501096" w14:paraId="3DDCF6B7" w14:textId="77777777" w:rsidTr="00501096">
        <w:tc>
          <w:tcPr>
            <w:tcW w:w="2547" w:type="dxa"/>
          </w:tcPr>
          <w:p w14:paraId="537326C7" w14:textId="77777777" w:rsidR="00501096" w:rsidRDefault="00501096" w:rsidP="00B267A9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32B38EF6" w14:textId="77777777" w:rsidR="00501096" w:rsidRDefault="00501096" w:rsidP="00B267A9">
            <w:pPr>
              <w:rPr>
                <w:rFonts w:cs="Arial"/>
                <w:szCs w:val="20"/>
              </w:rPr>
            </w:pPr>
          </w:p>
          <w:p w14:paraId="2EEAD2BF" w14:textId="77777777" w:rsidR="00501096" w:rsidRDefault="00501096" w:rsidP="00B267A9">
            <w:pPr>
              <w:rPr>
                <w:rFonts w:cs="Arial"/>
                <w:szCs w:val="20"/>
              </w:rPr>
            </w:pPr>
          </w:p>
          <w:p w14:paraId="2B2B29CF" w14:textId="4D30B10B" w:rsidR="00501096" w:rsidRDefault="00501096" w:rsidP="00B267A9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31EFB0DC" w14:textId="77777777" w:rsidR="00501096" w:rsidRDefault="00501096" w:rsidP="00B267A9">
            <w:pPr>
              <w:rPr>
                <w:rFonts w:cs="Arial"/>
                <w:szCs w:val="20"/>
              </w:rPr>
            </w:pPr>
          </w:p>
        </w:tc>
      </w:tr>
      <w:tr w:rsidR="00501096" w14:paraId="17F725AF" w14:textId="77777777" w:rsidTr="00501096">
        <w:tc>
          <w:tcPr>
            <w:tcW w:w="2547" w:type="dxa"/>
          </w:tcPr>
          <w:p w14:paraId="7ED96407" w14:textId="77777777" w:rsidR="00501096" w:rsidRDefault="00501096" w:rsidP="00B267A9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  <w:p w14:paraId="60F1ABE3" w14:textId="7778B817" w:rsidR="00501096" w:rsidRDefault="00501096" w:rsidP="00B267A9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325C0266" w14:textId="77777777" w:rsidR="00501096" w:rsidRDefault="00501096" w:rsidP="00B267A9">
            <w:pPr>
              <w:rPr>
                <w:rFonts w:cs="Arial"/>
                <w:szCs w:val="20"/>
              </w:rPr>
            </w:pPr>
          </w:p>
        </w:tc>
      </w:tr>
    </w:tbl>
    <w:p w14:paraId="60138465" w14:textId="77777777" w:rsidR="008527A5" w:rsidRDefault="008527A5" w:rsidP="00B267A9">
      <w:pPr>
        <w:rPr>
          <w:rFonts w:cs="Arial"/>
          <w:szCs w:val="20"/>
        </w:rPr>
      </w:pPr>
    </w:p>
    <w:p w14:paraId="2E5A6A9D" w14:textId="77777777" w:rsidR="00E36705" w:rsidRDefault="00E36705" w:rsidP="00B267A9">
      <w:pPr>
        <w:rPr>
          <w:rFonts w:cs="Arial"/>
          <w:szCs w:val="20"/>
        </w:rPr>
      </w:pPr>
    </w:p>
    <w:p w14:paraId="16BC95E1" w14:textId="5BCEA3BD" w:rsidR="00E36705" w:rsidRDefault="00E36705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37156518" w14:textId="77777777" w:rsidR="00E36705" w:rsidRPr="0026739A" w:rsidRDefault="00E36705" w:rsidP="00E36705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lastRenderedPageBreak/>
        <w:t>GUNNINGSCRITERIA</w:t>
      </w:r>
      <w:r w:rsidRPr="008772A0"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5524"/>
      </w:tblGrid>
      <w:tr w:rsidR="00E36705" w14:paraId="295EC7BC" w14:textId="77777777" w:rsidTr="00D20251">
        <w:trPr>
          <w:trHeight w:val="397"/>
        </w:trPr>
        <w:tc>
          <w:tcPr>
            <w:tcW w:w="3118" w:type="dxa"/>
          </w:tcPr>
          <w:p w14:paraId="4AD40D3B" w14:textId="1D9CF245" w:rsidR="00E36705" w:rsidRPr="008772A0" w:rsidRDefault="00E36705" w:rsidP="00BE5AA1">
            <w:r>
              <w:t xml:space="preserve">Gunningscriterium </w:t>
            </w:r>
            <w:r>
              <w:t>2</w:t>
            </w:r>
          </w:p>
        </w:tc>
        <w:tc>
          <w:tcPr>
            <w:tcW w:w="5524" w:type="dxa"/>
          </w:tcPr>
          <w:p w14:paraId="440C5D29" w14:textId="75549D17" w:rsidR="00E36705" w:rsidRPr="00A17142" w:rsidRDefault="00E36705" w:rsidP="00BE5AA1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 xml:space="preserve">Plan van aanpak Backoffice </w:t>
            </w:r>
            <w:r w:rsidR="00D20251">
              <w:rPr>
                <w:b/>
                <w:color w:val="44546A" w:themeColor="text2"/>
              </w:rPr>
              <w:t>uitvoeren opdrachten</w:t>
            </w:r>
          </w:p>
        </w:tc>
      </w:tr>
      <w:tr w:rsidR="00E36705" w14:paraId="7E92032E" w14:textId="77777777" w:rsidTr="00D20251">
        <w:tc>
          <w:tcPr>
            <w:tcW w:w="8642" w:type="dxa"/>
            <w:gridSpan w:val="2"/>
            <w:tcBorders>
              <w:left w:val="nil"/>
              <w:right w:val="nil"/>
            </w:tcBorders>
          </w:tcPr>
          <w:p w14:paraId="342148F8" w14:textId="77777777" w:rsidR="00E36705" w:rsidRDefault="00E36705" w:rsidP="00BE5AA1">
            <w:pPr>
              <w:rPr>
                <w:color w:val="C00000"/>
              </w:rPr>
            </w:pPr>
          </w:p>
          <w:p w14:paraId="7BF92B7B" w14:textId="77777777" w:rsidR="00E36705" w:rsidRDefault="00E36705" w:rsidP="00BE5AA1">
            <w:pPr>
              <w:rPr>
                <w:color w:val="C00000"/>
              </w:rPr>
            </w:pPr>
          </w:p>
          <w:p w14:paraId="21060246" w14:textId="77777777" w:rsidR="00E36705" w:rsidRPr="008772A0" w:rsidRDefault="00E36705" w:rsidP="00BE5AA1">
            <w:pPr>
              <w:rPr>
                <w:color w:val="C00000"/>
              </w:rPr>
            </w:pPr>
          </w:p>
        </w:tc>
      </w:tr>
      <w:tr w:rsidR="00CC5360" w14:paraId="4D0949C1" w14:textId="77777777" w:rsidTr="004E5429">
        <w:trPr>
          <w:trHeight w:val="2020"/>
        </w:trPr>
        <w:tc>
          <w:tcPr>
            <w:tcW w:w="8642" w:type="dxa"/>
            <w:gridSpan w:val="2"/>
          </w:tcPr>
          <w:p w14:paraId="20BCD948" w14:textId="77777777" w:rsidR="00CC5360" w:rsidRDefault="00CC5360" w:rsidP="00BE5AA1">
            <w:pPr>
              <w:rPr>
                <w:color w:val="C00000"/>
              </w:rPr>
            </w:pPr>
          </w:p>
          <w:p w14:paraId="7B34AECA" w14:textId="77777777" w:rsidR="00CC5360" w:rsidRDefault="00CC5360" w:rsidP="00BE5AA1">
            <w:pPr>
              <w:rPr>
                <w:color w:val="C00000"/>
              </w:rPr>
            </w:pPr>
          </w:p>
          <w:p w14:paraId="5908B9F2" w14:textId="77777777" w:rsidR="00CC5360" w:rsidRDefault="00CC5360" w:rsidP="00BE5AA1">
            <w:pPr>
              <w:rPr>
                <w:color w:val="C00000"/>
              </w:rPr>
            </w:pPr>
          </w:p>
          <w:p w14:paraId="158F8515" w14:textId="2F227C56" w:rsidR="00CC5360" w:rsidRDefault="00CC5360" w:rsidP="00BE5AA1">
            <w:pPr>
              <w:rPr>
                <w:color w:val="C00000"/>
              </w:rPr>
            </w:pPr>
            <w:r>
              <w:rPr>
                <w:color w:val="C00000"/>
              </w:rPr>
              <w:t>Voorblad Plan van aanpak Back office en uitvoeren opdrachten</w:t>
            </w:r>
          </w:p>
          <w:p w14:paraId="7594C1EE" w14:textId="60BF22EF" w:rsidR="00CC5360" w:rsidRPr="008772A0" w:rsidRDefault="00CC5360" w:rsidP="00BE5AA1"/>
          <w:p w14:paraId="30CB3925" w14:textId="047C9131" w:rsidR="00A82DB1" w:rsidRPr="00C761F7" w:rsidRDefault="00A82DB1" w:rsidP="00A82DB1">
            <w:r w:rsidRPr="00C761F7">
              <w:t>U beschrijft in dit plan</w:t>
            </w:r>
            <w:r w:rsidR="000E3C23">
              <w:t>:</w:t>
            </w:r>
          </w:p>
          <w:p w14:paraId="7F5BFE2E" w14:textId="77777777" w:rsidR="00A82DB1" w:rsidRPr="00C761F7" w:rsidRDefault="00A82DB1" w:rsidP="00A82DB1">
            <w:pPr>
              <w:pStyle w:val="Opsommingmetbullet"/>
              <w:numPr>
                <w:ilvl w:val="0"/>
                <w:numId w:val="2"/>
              </w:numPr>
              <w:rPr>
                <w:rFonts w:cs="Lucida Sans Unicode"/>
              </w:rPr>
            </w:pPr>
            <w:r w:rsidRPr="00C761F7">
              <w:rPr>
                <w:rFonts w:cs="Lucida Sans Unicode"/>
                <w:szCs w:val="18"/>
              </w:rPr>
              <w:t>Afhandelen van aanvragen voor de tegeltaxi en de geveltuinenburendag volgens het proces zoals opgenomen in het PvE</w:t>
            </w:r>
          </w:p>
          <w:p w14:paraId="07331E54" w14:textId="77777777" w:rsidR="00A82DB1" w:rsidRPr="00C761F7" w:rsidRDefault="00A82DB1" w:rsidP="00A82DB1">
            <w:pPr>
              <w:pStyle w:val="Opsommingmetbullet"/>
              <w:numPr>
                <w:ilvl w:val="0"/>
                <w:numId w:val="2"/>
              </w:numPr>
              <w:rPr>
                <w:rFonts w:cs="Lucida Sans Unicode"/>
              </w:rPr>
            </w:pPr>
            <w:r w:rsidRPr="00C761F7">
              <w:rPr>
                <w:rFonts w:cs="Lucida Sans Unicode"/>
                <w:szCs w:val="18"/>
              </w:rPr>
              <w:t>Afhandelen van vragen van bewoners en afhandelen van klachten van deelnemers</w:t>
            </w:r>
          </w:p>
          <w:p w14:paraId="4F1F3A7B" w14:textId="77777777" w:rsidR="00A82DB1" w:rsidRPr="00C761F7" w:rsidRDefault="00A82DB1" w:rsidP="00A82DB1">
            <w:pPr>
              <w:pStyle w:val="Opsommingmetbullet"/>
              <w:numPr>
                <w:ilvl w:val="0"/>
                <w:numId w:val="2"/>
              </w:numPr>
              <w:rPr>
                <w:rFonts w:cs="Lucida Sans Unicode"/>
              </w:rPr>
            </w:pPr>
            <w:r w:rsidRPr="00C761F7">
              <w:rPr>
                <w:rFonts w:cs="Lucida Sans Unicode"/>
                <w:szCs w:val="18"/>
              </w:rPr>
              <w:t>Bestelproces van plantmateriaal</w:t>
            </w:r>
            <w:r>
              <w:rPr>
                <w:rFonts w:cs="Lucida Sans Unicode"/>
                <w:szCs w:val="18"/>
              </w:rPr>
              <w:t xml:space="preserve"> via de gemeente</w:t>
            </w:r>
            <w:r w:rsidRPr="00C761F7">
              <w:rPr>
                <w:rFonts w:cs="Lucida Sans Unicode"/>
                <w:szCs w:val="18"/>
              </w:rPr>
              <w:t xml:space="preserve"> en </w:t>
            </w:r>
            <w:r>
              <w:rPr>
                <w:rFonts w:cs="Lucida Sans Unicode"/>
                <w:szCs w:val="18"/>
              </w:rPr>
              <w:t>zelf bestellen van andere materialen en materieel</w:t>
            </w:r>
          </w:p>
          <w:p w14:paraId="7C1362D6" w14:textId="77777777" w:rsidR="00A82DB1" w:rsidRPr="00C761F7" w:rsidRDefault="00A82DB1" w:rsidP="00A82DB1">
            <w:pPr>
              <w:pStyle w:val="Opsommingmetbullet"/>
              <w:numPr>
                <w:ilvl w:val="0"/>
                <w:numId w:val="2"/>
              </w:numPr>
              <w:rPr>
                <w:rFonts w:cs="Lucida Sans Unicode"/>
              </w:rPr>
            </w:pPr>
            <w:r w:rsidRPr="00C761F7">
              <w:rPr>
                <w:rFonts w:cs="Lucida Sans Unicode"/>
                <w:szCs w:val="18"/>
              </w:rPr>
              <w:t>Afhandeling factuurproces richting de gemeente</w:t>
            </w:r>
          </w:p>
          <w:p w14:paraId="3DF14501" w14:textId="77777777" w:rsidR="00CC5360" w:rsidRDefault="00CC5360" w:rsidP="00BE5AA1">
            <w:pPr>
              <w:rPr>
                <w:color w:val="44546A" w:themeColor="text2"/>
              </w:rPr>
            </w:pPr>
          </w:p>
          <w:p w14:paraId="4290EE0D" w14:textId="5850729B" w:rsidR="00CC5360" w:rsidRPr="008772A0" w:rsidRDefault="00CC5360" w:rsidP="00BE5AA1"/>
        </w:tc>
      </w:tr>
    </w:tbl>
    <w:p w14:paraId="11F80FD3" w14:textId="77777777" w:rsidR="00E36705" w:rsidRDefault="00E36705" w:rsidP="00E36705"/>
    <w:p w14:paraId="7483DA1B" w14:textId="77777777" w:rsidR="00E36705" w:rsidRDefault="00E36705" w:rsidP="00E36705">
      <w:pPr>
        <w:rPr>
          <w:rFonts w:cs="Arial"/>
          <w:szCs w:val="20"/>
        </w:rPr>
      </w:pPr>
    </w:p>
    <w:p w14:paraId="01533074" w14:textId="77777777" w:rsidR="00E36705" w:rsidRDefault="00E36705" w:rsidP="00E36705">
      <w:pPr>
        <w:rPr>
          <w:rFonts w:cs="Arial"/>
          <w:szCs w:val="20"/>
        </w:rPr>
      </w:pPr>
    </w:p>
    <w:p w14:paraId="6F768251" w14:textId="77777777" w:rsidR="00E36705" w:rsidRDefault="00E36705" w:rsidP="00E36705">
      <w:pPr>
        <w:rPr>
          <w:rFonts w:cs="Arial"/>
          <w:szCs w:val="20"/>
        </w:rPr>
      </w:pPr>
    </w:p>
    <w:p w14:paraId="307255C3" w14:textId="77777777" w:rsidR="00E36705" w:rsidRDefault="00E36705" w:rsidP="00E36705">
      <w:pPr>
        <w:rPr>
          <w:rFonts w:cs="Arial"/>
          <w:szCs w:val="20"/>
        </w:rPr>
      </w:pPr>
    </w:p>
    <w:p w14:paraId="2D50F448" w14:textId="77777777" w:rsidR="00E36705" w:rsidRDefault="00E36705" w:rsidP="00E36705">
      <w:pPr>
        <w:rPr>
          <w:rFonts w:cs="Arial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5528"/>
      </w:tblGrid>
      <w:tr w:rsidR="00E36705" w14:paraId="033CFCB5" w14:textId="77777777" w:rsidTr="00BE5AA1">
        <w:tc>
          <w:tcPr>
            <w:tcW w:w="2547" w:type="dxa"/>
          </w:tcPr>
          <w:p w14:paraId="15B82ADA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Naam Tekenbevoegde </w:t>
            </w:r>
          </w:p>
          <w:p w14:paraId="5550A59E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11EE6FA0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  <w:tr w:rsidR="00E36705" w14:paraId="77DAC764" w14:textId="77777777" w:rsidTr="00BE5AA1">
        <w:tc>
          <w:tcPr>
            <w:tcW w:w="2547" w:type="dxa"/>
          </w:tcPr>
          <w:p w14:paraId="55B76C57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78C43579" w14:textId="77777777" w:rsidR="00E36705" w:rsidRDefault="00E36705" w:rsidP="00BE5AA1">
            <w:pPr>
              <w:rPr>
                <w:rFonts w:cs="Arial"/>
                <w:szCs w:val="20"/>
              </w:rPr>
            </w:pPr>
          </w:p>
          <w:p w14:paraId="1A445B12" w14:textId="77777777" w:rsidR="00E36705" w:rsidRDefault="00E36705" w:rsidP="00BE5AA1">
            <w:pPr>
              <w:rPr>
                <w:rFonts w:cs="Arial"/>
                <w:szCs w:val="20"/>
              </w:rPr>
            </w:pPr>
          </w:p>
          <w:p w14:paraId="4B667B9C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35A0E0BF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  <w:tr w:rsidR="00E36705" w14:paraId="121DC33B" w14:textId="77777777" w:rsidTr="00BE5AA1">
        <w:tc>
          <w:tcPr>
            <w:tcW w:w="2547" w:type="dxa"/>
          </w:tcPr>
          <w:p w14:paraId="1F203686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  <w:p w14:paraId="31D87B70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59043979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</w:tbl>
    <w:p w14:paraId="1AD773F8" w14:textId="77777777" w:rsidR="00E36705" w:rsidRDefault="00E36705" w:rsidP="00E36705">
      <w:pPr>
        <w:rPr>
          <w:rFonts w:cs="Arial"/>
          <w:szCs w:val="20"/>
        </w:rPr>
      </w:pPr>
    </w:p>
    <w:p w14:paraId="5688BA26" w14:textId="77777777" w:rsidR="00E36705" w:rsidRDefault="00E36705" w:rsidP="00E36705">
      <w:pPr>
        <w:rPr>
          <w:rFonts w:cs="Arial"/>
          <w:szCs w:val="20"/>
        </w:rPr>
      </w:pPr>
    </w:p>
    <w:p w14:paraId="565A2177" w14:textId="77777777" w:rsidR="00E36705" w:rsidRDefault="00E36705" w:rsidP="00E36705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068E5510" w14:textId="77777777" w:rsidR="00CC5360" w:rsidRPr="0026739A" w:rsidRDefault="00CC5360" w:rsidP="00CC5360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lastRenderedPageBreak/>
        <w:t>GUNNINGSCRITERIA</w:t>
      </w:r>
      <w:r w:rsidRPr="008772A0"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8"/>
        <w:gridCol w:w="5524"/>
      </w:tblGrid>
      <w:tr w:rsidR="00CC5360" w14:paraId="31C0275A" w14:textId="77777777" w:rsidTr="00BE5AA1">
        <w:trPr>
          <w:trHeight w:val="397"/>
        </w:trPr>
        <w:tc>
          <w:tcPr>
            <w:tcW w:w="3118" w:type="dxa"/>
          </w:tcPr>
          <w:p w14:paraId="1D61F74B" w14:textId="77777777" w:rsidR="00CC5360" w:rsidRPr="008772A0" w:rsidRDefault="00CC5360" w:rsidP="00BE5AA1">
            <w:r>
              <w:t>Gunningscriterium 2</w:t>
            </w:r>
          </w:p>
        </w:tc>
        <w:tc>
          <w:tcPr>
            <w:tcW w:w="5524" w:type="dxa"/>
          </w:tcPr>
          <w:p w14:paraId="5258BFBA" w14:textId="28339C72" w:rsidR="00CC5360" w:rsidRPr="00A17142" w:rsidRDefault="00CC5360" w:rsidP="00BE5AA1">
            <w:pPr>
              <w:rPr>
                <w:b/>
                <w:color w:val="44546A" w:themeColor="text2"/>
              </w:rPr>
            </w:pPr>
            <w:r>
              <w:rPr>
                <w:b/>
                <w:color w:val="44546A" w:themeColor="text2"/>
              </w:rPr>
              <w:t xml:space="preserve">Plan van aanpak </w:t>
            </w:r>
            <w:r>
              <w:rPr>
                <w:b/>
                <w:color w:val="44546A" w:themeColor="text2"/>
              </w:rPr>
              <w:t>Duurzaamheid</w:t>
            </w:r>
          </w:p>
        </w:tc>
      </w:tr>
      <w:tr w:rsidR="00CC5360" w14:paraId="6AF4934B" w14:textId="77777777" w:rsidTr="00BE5AA1">
        <w:tc>
          <w:tcPr>
            <w:tcW w:w="8642" w:type="dxa"/>
            <w:gridSpan w:val="2"/>
            <w:tcBorders>
              <w:left w:val="nil"/>
              <w:right w:val="nil"/>
            </w:tcBorders>
          </w:tcPr>
          <w:p w14:paraId="33B266F0" w14:textId="77777777" w:rsidR="00CC5360" w:rsidRDefault="00CC5360" w:rsidP="00BE5AA1">
            <w:pPr>
              <w:rPr>
                <w:color w:val="C00000"/>
              </w:rPr>
            </w:pPr>
          </w:p>
          <w:p w14:paraId="5E23C45A" w14:textId="77777777" w:rsidR="00CC5360" w:rsidRDefault="00CC5360" w:rsidP="00BE5AA1">
            <w:pPr>
              <w:rPr>
                <w:color w:val="C00000"/>
              </w:rPr>
            </w:pPr>
          </w:p>
          <w:p w14:paraId="1D308F42" w14:textId="77777777" w:rsidR="00CC5360" w:rsidRPr="008772A0" w:rsidRDefault="00CC5360" w:rsidP="00BE5AA1">
            <w:pPr>
              <w:rPr>
                <w:color w:val="C00000"/>
              </w:rPr>
            </w:pPr>
          </w:p>
        </w:tc>
      </w:tr>
      <w:tr w:rsidR="00CC5360" w14:paraId="6FCDA385" w14:textId="77777777" w:rsidTr="00BE5AA1">
        <w:trPr>
          <w:trHeight w:val="2020"/>
        </w:trPr>
        <w:tc>
          <w:tcPr>
            <w:tcW w:w="8642" w:type="dxa"/>
            <w:gridSpan w:val="2"/>
          </w:tcPr>
          <w:p w14:paraId="43C3868D" w14:textId="77777777" w:rsidR="00CC5360" w:rsidRDefault="00CC5360" w:rsidP="00BE5AA1">
            <w:pPr>
              <w:rPr>
                <w:color w:val="C00000"/>
              </w:rPr>
            </w:pPr>
          </w:p>
          <w:p w14:paraId="3F0DB50D" w14:textId="77777777" w:rsidR="00CC5360" w:rsidRDefault="00CC5360" w:rsidP="00BE5AA1">
            <w:pPr>
              <w:rPr>
                <w:color w:val="C00000"/>
              </w:rPr>
            </w:pPr>
          </w:p>
          <w:p w14:paraId="0BE787CC" w14:textId="77777777" w:rsidR="00CC5360" w:rsidRDefault="00CC5360" w:rsidP="00BE5AA1">
            <w:pPr>
              <w:rPr>
                <w:color w:val="C00000"/>
              </w:rPr>
            </w:pPr>
          </w:p>
          <w:p w14:paraId="4C5148F1" w14:textId="7C9693BD" w:rsidR="00CC5360" w:rsidRDefault="00CC5360" w:rsidP="00BE5AA1">
            <w:pPr>
              <w:rPr>
                <w:color w:val="C00000"/>
              </w:rPr>
            </w:pPr>
            <w:r>
              <w:rPr>
                <w:color w:val="C00000"/>
              </w:rPr>
              <w:t xml:space="preserve">Voorblad Plan van aanpak </w:t>
            </w:r>
            <w:r>
              <w:rPr>
                <w:color w:val="C00000"/>
              </w:rPr>
              <w:t>Duurzaamheid</w:t>
            </w:r>
          </w:p>
          <w:p w14:paraId="6568295A" w14:textId="77777777" w:rsidR="00CC5360" w:rsidRPr="008772A0" w:rsidRDefault="00CC5360" w:rsidP="00BE5AA1"/>
          <w:p w14:paraId="4365568A" w14:textId="1926E71A" w:rsidR="000E3C23" w:rsidRPr="000E3C23" w:rsidRDefault="000E3C23" w:rsidP="000E3C23">
            <w:r>
              <w:t>U beschrijft in dit plan:</w:t>
            </w:r>
          </w:p>
          <w:p w14:paraId="21B5B7D0" w14:textId="77777777" w:rsidR="000E3C23" w:rsidRPr="000E3C23" w:rsidRDefault="000E3C23" w:rsidP="000E3C23">
            <w:pPr>
              <w:numPr>
                <w:ilvl w:val="0"/>
                <w:numId w:val="2"/>
              </w:numPr>
              <w:tabs>
                <w:tab w:val="left" w:pos="624"/>
              </w:tabs>
              <w:rPr>
                <w:rFonts w:eastAsia="Times New Roman" w:cs="Lucida Sans Unicode"/>
                <w:szCs w:val="18"/>
                <w:lang w:eastAsia="nl-NL"/>
              </w:rPr>
            </w:pPr>
            <w:r w:rsidRPr="000E3C23">
              <w:rPr>
                <w:rFonts w:eastAsia="Times New Roman" w:cs="Lucida Sans Unicode"/>
                <w:szCs w:val="18"/>
                <w:lang w:eastAsia="nl-NL"/>
              </w:rPr>
              <w:t>Beschrijven van de duurzaamheidsmaatregelen;</w:t>
            </w:r>
          </w:p>
          <w:p w14:paraId="53596B92" w14:textId="77777777" w:rsidR="000E3C23" w:rsidRPr="000E3C23" w:rsidRDefault="000E3C23" w:rsidP="000E3C23">
            <w:pPr>
              <w:numPr>
                <w:ilvl w:val="0"/>
                <w:numId w:val="2"/>
              </w:numPr>
              <w:tabs>
                <w:tab w:val="left" w:pos="624"/>
              </w:tabs>
              <w:rPr>
                <w:rFonts w:eastAsia="Times New Roman" w:cs="Lucida Sans Unicode"/>
                <w:szCs w:val="18"/>
                <w:lang w:eastAsia="nl-NL"/>
              </w:rPr>
            </w:pPr>
            <w:r w:rsidRPr="000E3C23">
              <w:rPr>
                <w:rFonts w:eastAsia="Times New Roman" w:cs="Lucida Sans Unicode"/>
                <w:szCs w:val="18"/>
                <w:lang w:eastAsia="nl-NL"/>
              </w:rPr>
              <w:t>Uw positie op de CO2 prestatieladder;</w:t>
            </w:r>
          </w:p>
          <w:p w14:paraId="2880A50B" w14:textId="69C2411B" w:rsidR="000E3C23" w:rsidRPr="000E3C23" w:rsidRDefault="000E3C23" w:rsidP="000E3C23">
            <w:pPr>
              <w:numPr>
                <w:ilvl w:val="0"/>
                <w:numId w:val="2"/>
              </w:numPr>
              <w:tabs>
                <w:tab w:val="left" w:pos="624"/>
              </w:tabs>
              <w:rPr>
                <w:rFonts w:eastAsia="Times New Roman" w:cs="Lucida Sans Unicode"/>
                <w:szCs w:val="18"/>
                <w:lang w:eastAsia="nl-NL"/>
              </w:rPr>
            </w:pPr>
            <w:r>
              <w:rPr>
                <w:rFonts w:eastAsia="Times New Roman" w:cs="Lucida Sans Unicode"/>
                <w:szCs w:val="18"/>
                <w:lang w:eastAsia="nl-NL"/>
              </w:rPr>
              <w:t>Welke</w:t>
            </w:r>
            <w:r w:rsidRPr="000E3C23">
              <w:rPr>
                <w:rFonts w:eastAsia="Times New Roman" w:cs="Lucida Sans Unicode"/>
                <w:szCs w:val="18"/>
                <w:lang w:eastAsia="nl-NL"/>
              </w:rPr>
              <w:t xml:space="preserve"> voertuigen </w:t>
            </w:r>
            <w:r>
              <w:rPr>
                <w:rFonts w:eastAsia="Times New Roman" w:cs="Lucida Sans Unicode"/>
                <w:szCs w:val="18"/>
                <w:lang w:eastAsia="nl-NL"/>
              </w:rPr>
              <w:t xml:space="preserve">worden ingezet </w:t>
            </w:r>
            <w:r w:rsidRPr="000E3C23">
              <w:rPr>
                <w:rFonts w:eastAsia="Times New Roman" w:cs="Lucida Sans Unicode"/>
                <w:szCs w:val="18"/>
                <w:lang w:eastAsia="nl-NL"/>
              </w:rPr>
              <w:t>voor het uitvoeren van de werkzaamheden;</w:t>
            </w:r>
          </w:p>
          <w:p w14:paraId="6A486B23" w14:textId="77777777" w:rsidR="000E3C23" w:rsidRPr="000E3C23" w:rsidRDefault="000E3C23" w:rsidP="000E3C23">
            <w:pPr>
              <w:numPr>
                <w:ilvl w:val="0"/>
                <w:numId w:val="2"/>
              </w:numPr>
              <w:tabs>
                <w:tab w:val="left" w:pos="624"/>
              </w:tabs>
              <w:rPr>
                <w:rFonts w:eastAsia="Times New Roman" w:cs="Lucida Sans Unicode"/>
                <w:szCs w:val="18"/>
                <w:lang w:eastAsia="nl-NL"/>
              </w:rPr>
            </w:pPr>
            <w:r w:rsidRPr="000E3C23">
              <w:rPr>
                <w:rFonts w:eastAsia="Times New Roman" w:cs="Lucida Sans Unicode"/>
                <w:szCs w:val="18"/>
                <w:lang w:eastAsia="nl-NL"/>
              </w:rPr>
              <w:t>Maatregelen om zo weinig mogelijk kilometers te rijden.</w:t>
            </w:r>
          </w:p>
          <w:p w14:paraId="038F314E" w14:textId="77777777" w:rsidR="000E3C23" w:rsidRDefault="000E3C23" w:rsidP="00BE5AA1">
            <w:pPr>
              <w:rPr>
                <w:color w:val="44546A" w:themeColor="text2"/>
              </w:rPr>
            </w:pPr>
          </w:p>
          <w:p w14:paraId="258D93A1" w14:textId="77777777" w:rsidR="000E3C23" w:rsidRDefault="000E3C23" w:rsidP="00BE5AA1">
            <w:pPr>
              <w:rPr>
                <w:color w:val="44546A" w:themeColor="text2"/>
              </w:rPr>
            </w:pPr>
          </w:p>
          <w:p w14:paraId="7DF309D8" w14:textId="77777777" w:rsidR="00CC5360" w:rsidRPr="008772A0" w:rsidRDefault="00CC5360" w:rsidP="00BE5AA1"/>
        </w:tc>
      </w:tr>
    </w:tbl>
    <w:p w14:paraId="3F070F7D" w14:textId="77777777" w:rsidR="00CC5360" w:rsidRDefault="00CC5360" w:rsidP="00CC5360"/>
    <w:p w14:paraId="0CEA1717" w14:textId="77777777" w:rsidR="00CC5360" w:rsidRDefault="00CC5360" w:rsidP="00CC5360">
      <w:pPr>
        <w:rPr>
          <w:rFonts w:cs="Arial"/>
          <w:szCs w:val="20"/>
        </w:rPr>
      </w:pPr>
    </w:p>
    <w:p w14:paraId="33EC990B" w14:textId="77777777" w:rsidR="00E36705" w:rsidRDefault="00E36705" w:rsidP="00E36705">
      <w:pPr>
        <w:rPr>
          <w:rFonts w:cs="Arial"/>
          <w:szCs w:val="20"/>
        </w:rPr>
      </w:pPr>
    </w:p>
    <w:p w14:paraId="16B80002" w14:textId="77777777" w:rsidR="00E36705" w:rsidRDefault="00E36705" w:rsidP="00E36705">
      <w:pPr>
        <w:rPr>
          <w:rFonts w:cs="Arial"/>
          <w:szCs w:val="20"/>
        </w:rPr>
      </w:pPr>
    </w:p>
    <w:p w14:paraId="2BE50B5E" w14:textId="77777777" w:rsidR="00E36705" w:rsidRDefault="00E36705" w:rsidP="00E36705">
      <w:pPr>
        <w:rPr>
          <w:rFonts w:cs="Arial"/>
          <w:szCs w:val="20"/>
        </w:rPr>
      </w:pPr>
    </w:p>
    <w:p w14:paraId="0CF1E94C" w14:textId="77777777" w:rsidR="00E36705" w:rsidRDefault="00E36705" w:rsidP="00E36705">
      <w:pPr>
        <w:rPr>
          <w:rFonts w:cs="Arial"/>
          <w:szCs w:val="20"/>
        </w:rPr>
      </w:pPr>
    </w:p>
    <w:p w14:paraId="378FBB69" w14:textId="77777777" w:rsidR="00E36705" w:rsidRDefault="00E36705" w:rsidP="00E36705">
      <w:pPr>
        <w:rPr>
          <w:rFonts w:cs="Arial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47"/>
        <w:gridCol w:w="5528"/>
      </w:tblGrid>
      <w:tr w:rsidR="00E36705" w14:paraId="3372246A" w14:textId="77777777" w:rsidTr="00BE5AA1">
        <w:tc>
          <w:tcPr>
            <w:tcW w:w="2547" w:type="dxa"/>
          </w:tcPr>
          <w:p w14:paraId="20158AD5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Naam Tekenbevoegde </w:t>
            </w:r>
          </w:p>
          <w:p w14:paraId="757BBF21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27604635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  <w:tr w:rsidR="00E36705" w14:paraId="1776F0F6" w14:textId="77777777" w:rsidTr="00BE5AA1">
        <w:tc>
          <w:tcPr>
            <w:tcW w:w="2547" w:type="dxa"/>
          </w:tcPr>
          <w:p w14:paraId="3CEBC316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Handtekening</w:t>
            </w:r>
          </w:p>
          <w:p w14:paraId="3BA7EEE5" w14:textId="77777777" w:rsidR="00E36705" w:rsidRDefault="00E36705" w:rsidP="00BE5AA1">
            <w:pPr>
              <w:rPr>
                <w:rFonts w:cs="Arial"/>
                <w:szCs w:val="20"/>
              </w:rPr>
            </w:pPr>
          </w:p>
          <w:p w14:paraId="3484A11B" w14:textId="77777777" w:rsidR="00E36705" w:rsidRDefault="00E36705" w:rsidP="00BE5AA1">
            <w:pPr>
              <w:rPr>
                <w:rFonts w:cs="Arial"/>
                <w:szCs w:val="20"/>
              </w:rPr>
            </w:pPr>
          </w:p>
          <w:p w14:paraId="5F256172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38184E0C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  <w:tr w:rsidR="00E36705" w14:paraId="2D9287FD" w14:textId="77777777" w:rsidTr="00BE5AA1">
        <w:tc>
          <w:tcPr>
            <w:tcW w:w="2547" w:type="dxa"/>
          </w:tcPr>
          <w:p w14:paraId="4906D599" w14:textId="77777777" w:rsidR="00E36705" w:rsidRDefault="00E36705" w:rsidP="00BE5AA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  <w:p w14:paraId="263D2C52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  <w:tc>
          <w:tcPr>
            <w:tcW w:w="5528" w:type="dxa"/>
          </w:tcPr>
          <w:p w14:paraId="13DA022F" w14:textId="77777777" w:rsidR="00E36705" w:rsidRDefault="00E36705" w:rsidP="00BE5AA1">
            <w:pPr>
              <w:rPr>
                <w:rFonts w:cs="Arial"/>
                <w:szCs w:val="20"/>
              </w:rPr>
            </w:pPr>
          </w:p>
        </w:tc>
      </w:tr>
    </w:tbl>
    <w:p w14:paraId="6977B040" w14:textId="77777777" w:rsidR="00E36705" w:rsidRDefault="00E36705" w:rsidP="00E36705">
      <w:pPr>
        <w:rPr>
          <w:rFonts w:cs="Arial"/>
          <w:szCs w:val="20"/>
        </w:rPr>
      </w:pPr>
    </w:p>
    <w:p w14:paraId="2FB1820F" w14:textId="77777777" w:rsidR="00E36705" w:rsidRDefault="00E36705" w:rsidP="00E36705">
      <w:pPr>
        <w:rPr>
          <w:rFonts w:cs="Arial"/>
          <w:szCs w:val="20"/>
        </w:rPr>
      </w:pPr>
    </w:p>
    <w:p w14:paraId="47D74820" w14:textId="77777777" w:rsidR="00E36705" w:rsidRDefault="00E36705" w:rsidP="00E36705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216C830C" w14:textId="77777777" w:rsidR="00E36705" w:rsidRPr="00B267A9" w:rsidRDefault="00E36705" w:rsidP="00B267A9">
      <w:pPr>
        <w:rPr>
          <w:rFonts w:cs="Arial"/>
          <w:szCs w:val="20"/>
        </w:rPr>
      </w:pPr>
    </w:p>
    <w:sectPr w:rsidR="00E36705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06C6" w14:textId="77777777" w:rsidR="000D6DD4" w:rsidRDefault="000D6DD4">
      <w:pPr>
        <w:spacing w:line="240" w:lineRule="auto"/>
      </w:pPr>
      <w:r>
        <w:separator/>
      </w:r>
    </w:p>
  </w:endnote>
  <w:endnote w:type="continuationSeparator" w:id="0">
    <w:p w14:paraId="6C5DE103" w14:textId="77777777" w:rsidR="000D6DD4" w:rsidRDefault="000D6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906655" w14:paraId="0F6D39A1" w14:textId="77777777" w:rsidTr="003A5D7B">
      <w:tc>
        <w:tcPr>
          <w:tcW w:w="9288" w:type="dxa"/>
        </w:tcPr>
        <w:p w14:paraId="0F6D39A0" w14:textId="77777777" w:rsidR="00EB0378" w:rsidRDefault="00EB0378">
          <w:pPr>
            <w:pStyle w:val="Voettekst"/>
          </w:pPr>
        </w:p>
      </w:tc>
    </w:tr>
    <w:tr w:rsidR="00906655" w14:paraId="0F6D39A3" w14:textId="77777777" w:rsidTr="003A5D7B">
      <w:tc>
        <w:tcPr>
          <w:tcW w:w="9288" w:type="dxa"/>
        </w:tcPr>
        <w:p w14:paraId="0F6D39A2" w14:textId="77777777" w:rsidR="00EB0378" w:rsidRDefault="00EB0378">
          <w:pPr>
            <w:pStyle w:val="Voettekst"/>
          </w:pPr>
        </w:p>
      </w:tc>
    </w:tr>
    <w:tr w:rsidR="00906655" w14:paraId="0F6D39A5" w14:textId="77777777" w:rsidTr="003A5D7B">
      <w:tc>
        <w:tcPr>
          <w:tcW w:w="9288" w:type="dxa"/>
        </w:tcPr>
        <w:p w14:paraId="0F6D39A4" w14:textId="297E983E" w:rsidR="00EB0378" w:rsidRPr="00C21EBE" w:rsidRDefault="001B602E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</w:t>
          </w:r>
          <w:r w:rsidR="00E36705">
            <w:rPr>
              <w:sz w:val="16"/>
            </w:rPr>
            <w:t>Gunningscriteria Tegeltaxi en Geveltuinenburendag</w:t>
          </w:r>
        </w:p>
      </w:tc>
    </w:tr>
  </w:tbl>
  <w:p w14:paraId="0F6D39A6" w14:textId="77777777" w:rsidR="00EB0378" w:rsidRDefault="00EB037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906655" w14:paraId="0F6D39AB" w14:textId="77777777" w:rsidTr="003A5D7B">
      <w:tc>
        <w:tcPr>
          <w:tcW w:w="3544" w:type="dxa"/>
          <w:vAlign w:val="bottom"/>
        </w:tcPr>
        <w:p w14:paraId="0F6D39A8" w14:textId="77777777" w:rsidR="00EB0378" w:rsidRDefault="001B602E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F6D39AC" wp14:editId="0F6D39AD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F6D39A9" w14:textId="77777777" w:rsidR="00EB0378" w:rsidRDefault="00EB0378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F6D39AA" w14:textId="77777777" w:rsidR="00EB0378" w:rsidRDefault="00000000" w:rsidP="003A5D7B">
          <w:pPr>
            <w:pStyle w:val="Voettekst"/>
            <w:jc w:val="right"/>
          </w:pPr>
          <w:r>
            <w:rPr>
              <w:noProof/>
            </w:rPr>
            <w:pict w14:anchorId="0F6D39AE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F6D39AF" w14:textId="77777777" w:rsidR="00EB0378" w:rsidRPr="006564A4" w:rsidRDefault="001B602E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26119" w14:textId="77777777" w:rsidR="000D6DD4" w:rsidRDefault="000D6DD4">
      <w:pPr>
        <w:spacing w:line="240" w:lineRule="auto"/>
      </w:pPr>
      <w:r>
        <w:separator/>
      </w:r>
    </w:p>
  </w:footnote>
  <w:footnote w:type="continuationSeparator" w:id="0">
    <w:p w14:paraId="7833BAD2" w14:textId="77777777" w:rsidR="000D6DD4" w:rsidRDefault="000D6D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FCC781F"/>
    <w:multiLevelType w:val="hybridMultilevel"/>
    <w:tmpl w:val="090A3FDE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4470EE9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16FF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24E7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674A5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4288C1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48533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B3432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8E5F8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53748950">
    <w:abstractNumId w:val="1"/>
  </w:num>
  <w:num w:numId="2" w16cid:durableId="1269393202">
    <w:abstractNumId w:val="2"/>
  </w:num>
  <w:num w:numId="3" w16cid:durableId="1472551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55"/>
    <w:rsid w:val="000D6DD4"/>
    <w:rsid w:val="000E3C23"/>
    <w:rsid w:val="001B602E"/>
    <w:rsid w:val="00501096"/>
    <w:rsid w:val="00526C12"/>
    <w:rsid w:val="00607A26"/>
    <w:rsid w:val="006D47B6"/>
    <w:rsid w:val="00837401"/>
    <w:rsid w:val="008527A5"/>
    <w:rsid w:val="00906655"/>
    <w:rsid w:val="00A17142"/>
    <w:rsid w:val="00A82DB1"/>
    <w:rsid w:val="00CC5360"/>
    <w:rsid w:val="00D20251"/>
    <w:rsid w:val="00E36705"/>
    <w:rsid w:val="00EB0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6D394A"/>
  <w15:docId w15:val="{869F6557-523E-40B1-B464-8AF62F75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paragraph" w:customStyle="1" w:styleId="Opsommingmetbullet">
    <w:name w:val="Opsomming met bullet"/>
    <w:basedOn w:val="Standaard"/>
    <w:rsid w:val="00A82DB1"/>
    <w:pPr>
      <w:numPr>
        <w:numId w:val="3"/>
      </w:numPr>
      <w:tabs>
        <w:tab w:val="left" w:pos="624"/>
      </w:tabs>
    </w:pPr>
    <w:rPr>
      <w:rFonts w:eastAsia="Times New Roman" w:cs="Times New Roman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887d9c-c043-4b96-ae60-af274171b736" xsi:nil="true"/>
    <lcf76f155ced4ddcb4097134ff3c332f xmlns="433175f9-c5c7-4446-bda4-232dc4103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4" ma:contentTypeDescription="Een nieuw document maken." ma:contentTypeScope="" ma:versionID="99253631fc73c6ef871b8d1b3319a70c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e28156559b0a51c40e4857dfadf81de8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7EEAA6-A747-4C8C-A902-65A849D20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D8376-24BA-4C0E-92B4-B5A9BB729114}">
  <ds:schemaRefs>
    <ds:schemaRef ds:uri="http://schemas.microsoft.com/office/2006/metadata/properties"/>
    <ds:schemaRef ds:uri="http://schemas.microsoft.com/office/infopath/2007/PartnerControls"/>
    <ds:schemaRef ds:uri="74887d9c-c043-4b96-ae60-af274171b736"/>
    <ds:schemaRef ds:uri="433175f9-c5c7-4446-bda4-232dc4103c3c"/>
  </ds:schemaRefs>
</ds:datastoreItem>
</file>

<file path=customXml/itemProps3.xml><?xml version="1.0" encoding="utf-8"?>
<ds:datastoreItem xmlns:ds="http://schemas.openxmlformats.org/officeDocument/2006/customXml" ds:itemID="{6B0A2C4D-8353-4527-947D-77D218068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</Words>
  <Characters>1084</Characters>
  <Application>Microsoft Office Word</Application>
  <DocSecurity>0</DocSecurity>
  <Lines>9</Lines>
  <Paragraphs>2</Paragraphs>
  <ScaleCrop>false</ScaleCrop>
  <Company>Gemeente Utrecht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Weersink, Edith</dc:creator>
  <cp:lastModifiedBy>Edith Weersink</cp:lastModifiedBy>
  <cp:revision>9</cp:revision>
  <dcterms:created xsi:type="dcterms:W3CDTF">2023-12-01T15:28:00Z</dcterms:created>
  <dcterms:modified xsi:type="dcterms:W3CDTF">2023-12-01T15:37:00Z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